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3" w:rsidRDefault="0015658A"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Class Location: H</w:t>
      </w:r>
      <w:r w:rsidR="002870D2">
        <w:rPr>
          <w:rFonts w:ascii="Arial" w:hAnsi="Arial"/>
          <w:sz w:val="22"/>
        </w:rPr>
        <w:t xml:space="preserve">SS </w:t>
      </w:r>
      <w:r w:rsidR="007C619C">
        <w:rPr>
          <w:rFonts w:ascii="Arial" w:hAnsi="Arial"/>
          <w:sz w:val="22"/>
        </w:rPr>
        <w:t>235</w:t>
      </w:r>
      <w:r w:rsidR="002870D2">
        <w:rPr>
          <w:rFonts w:ascii="Arial" w:hAnsi="Arial"/>
          <w:sz w:val="22"/>
        </w:rPr>
        <w:tab/>
      </w:r>
      <w:r w:rsidR="002870D2">
        <w:rPr>
          <w:rFonts w:ascii="Arial" w:hAnsi="Arial"/>
          <w:sz w:val="22"/>
        </w:rPr>
        <w:tab/>
      </w:r>
      <w:r w:rsidR="002870D2">
        <w:rPr>
          <w:rFonts w:ascii="Arial" w:hAnsi="Arial"/>
          <w:sz w:val="22"/>
        </w:rPr>
        <w:tab/>
      </w:r>
      <w:r w:rsidR="002870D2">
        <w:rPr>
          <w:rFonts w:ascii="Arial" w:hAnsi="Arial"/>
          <w:sz w:val="22"/>
        </w:rPr>
        <w:tab/>
        <w:t xml:space="preserve">       </w:t>
      </w:r>
      <w:r w:rsidR="002870D2">
        <w:rPr>
          <w:rFonts w:ascii="Arial" w:hAnsi="Arial"/>
          <w:sz w:val="22"/>
        </w:rPr>
        <w:tab/>
      </w:r>
      <w:r w:rsidR="002870D2">
        <w:rPr>
          <w:rFonts w:ascii="Arial" w:hAnsi="Arial"/>
          <w:sz w:val="22"/>
        </w:rPr>
        <w:tab/>
      </w:r>
      <w:r w:rsidR="002870D2">
        <w:rPr>
          <w:rFonts w:ascii="Arial" w:hAnsi="Arial"/>
          <w:sz w:val="22"/>
        </w:rPr>
        <w:tab/>
        <w:t>Class Meets</w:t>
      </w:r>
      <w:r>
        <w:rPr>
          <w:rFonts w:ascii="Arial" w:hAnsi="Arial"/>
          <w:sz w:val="22"/>
        </w:rPr>
        <w:t xml:space="preserve"> </w:t>
      </w:r>
      <w:r w:rsidR="00717451">
        <w:rPr>
          <w:rFonts w:ascii="Arial" w:hAnsi="Arial"/>
          <w:sz w:val="22"/>
        </w:rPr>
        <w:t>T</w:t>
      </w:r>
      <w:r w:rsidR="002870D2">
        <w:rPr>
          <w:rFonts w:ascii="Arial" w:hAnsi="Arial"/>
          <w:sz w:val="22"/>
        </w:rPr>
        <w:t>:</w:t>
      </w:r>
      <w:r>
        <w:rPr>
          <w:rFonts w:ascii="Arial" w:hAnsi="Arial"/>
          <w:sz w:val="22"/>
        </w:rPr>
        <w:t xml:space="preserve"> </w:t>
      </w:r>
      <w:r w:rsidR="00717451">
        <w:rPr>
          <w:rFonts w:ascii="Arial" w:hAnsi="Arial"/>
          <w:sz w:val="22"/>
        </w:rPr>
        <w:t>5:15-9:05</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Phone (503) 838-8381 </w:t>
      </w:r>
    </w:p>
    <w:p w:rsidR="002870D2" w:rsidRDefault="007C619C"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Hours: Monday </w:t>
      </w:r>
      <w:r w:rsidR="00717451">
        <w:rPr>
          <w:rFonts w:ascii="Arial" w:hAnsi="Arial"/>
          <w:sz w:val="22"/>
        </w:rPr>
        <w:t>12-3, Thursday 9-11</w:t>
      </w:r>
      <w:r w:rsidR="00717451">
        <w:rPr>
          <w:rFonts w:ascii="Arial" w:hAnsi="Arial"/>
          <w:sz w:val="22"/>
        </w:rPr>
        <w:tab/>
      </w:r>
      <w:r w:rsidR="00717451">
        <w:rPr>
          <w:rFonts w:ascii="Arial" w:hAnsi="Arial"/>
          <w:sz w:val="22"/>
        </w:rPr>
        <w:tab/>
      </w:r>
      <w:r w:rsidR="00717451">
        <w:rPr>
          <w:rFonts w:ascii="Arial" w:hAnsi="Arial"/>
          <w:sz w:val="22"/>
        </w:rPr>
        <w:tab/>
      </w:r>
      <w:r w:rsidR="00717451">
        <w:rPr>
          <w:rFonts w:ascii="Arial" w:hAnsi="Arial"/>
          <w:sz w:val="22"/>
        </w:rPr>
        <w:tab/>
      </w:r>
      <w:r w:rsidR="00717451">
        <w:rPr>
          <w:rFonts w:ascii="Arial" w:hAnsi="Arial"/>
          <w:sz w:val="22"/>
        </w:rPr>
        <w:tab/>
        <w:t>E-mail:  mcgladm@mail.wou.edu</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5" w:history="1">
        <w:r w:rsidRPr="004B6C3E">
          <w:rPr>
            <w:rStyle w:val="Hyperlink"/>
            <w:rFonts w:ascii="Arial" w:hAnsi="Arial"/>
            <w:sz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 xml:space="preserve">Required </w:t>
      </w:r>
      <w:smartTag w:uri="urn:schemas-microsoft-com:office:smarttags" w:element="place">
        <w:smartTag w:uri="urn:schemas-microsoft-com:office:smarttags" w:element="City">
          <w:r>
            <w:rPr>
              <w:rFonts w:ascii="Arial" w:hAnsi="Arial" w:cs="Arial"/>
              <w:sz w:val="22"/>
              <w:u w:val="single"/>
            </w:rPr>
            <w:t>Reading</w:t>
          </w:r>
        </w:smartTag>
      </w:smartTag>
      <w:r>
        <w:rPr>
          <w:rFonts w:ascii="Arial" w:hAnsi="Arial" w:cs="Arial"/>
          <w:sz w:val="22"/>
        </w:rPr>
        <w:t xml:space="preserve">:  </w:t>
      </w:r>
    </w:p>
    <w:p w:rsidR="0015658A" w:rsidRDefault="0015658A" w:rsidP="00E65294">
      <w:pPr>
        <w:widowControl w:val="0"/>
        <w:rPr>
          <w:rFonts w:ascii="Arial" w:hAnsi="Arial" w:cs="Arial"/>
          <w:snapToGrid w:val="0"/>
          <w:sz w:val="22"/>
        </w:rPr>
      </w:pPr>
      <w:r>
        <w:rPr>
          <w:rFonts w:ascii="Arial" w:hAnsi="Arial" w:cs="Arial"/>
          <w:snapToGrid w:val="0"/>
          <w:sz w:val="22"/>
        </w:rPr>
        <w:t xml:space="preserve">1. Philip L. Jackson and A. Jon </w:t>
      </w:r>
      <w:proofErr w:type="spellStart"/>
      <w:r>
        <w:rPr>
          <w:rFonts w:ascii="Arial" w:hAnsi="Arial" w:cs="Arial"/>
          <w:snapToGrid w:val="0"/>
          <w:sz w:val="22"/>
        </w:rPr>
        <w:t>Kimerling</w:t>
      </w:r>
      <w:proofErr w:type="spellEnd"/>
      <w:r>
        <w:rPr>
          <w:rFonts w:ascii="Arial" w:hAnsi="Arial" w:cs="Arial"/>
          <w:snapToGrid w:val="0"/>
          <w:sz w:val="22"/>
        </w:rPr>
        <w:t xml:space="preserve">, Eds. 2003.  </w:t>
      </w:r>
      <w:r>
        <w:rPr>
          <w:rFonts w:ascii="Arial" w:hAnsi="Arial" w:cs="Arial"/>
          <w:i/>
          <w:snapToGrid w:val="0"/>
          <w:sz w:val="22"/>
        </w:rPr>
        <w:t>Atlas of the Pacific Northwest</w:t>
      </w:r>
      <w:r>
        <w:rPr>
          <w:rFonts w:ascii="Arial" w:hAnsi="Arial" w:cs="Arial"/>
          <w:snapToGrid w:val="0"/>
          <w:sz w:val="22"/>
        </w:rPr>
        <w:t>.  Corvallis, Oregon, Oregon State University Press.  (Please bring to class every week!)</w:t>
      </w:r>
    </w:p>
    <w:p w:rsidR="0015658A" w:rsidRDefault="0015658A" w:rsidP="00E65294">
      <w:pPr>
        <w:widowControl w:val="0"/>
        <w:rPr>
          <w:rFonts w:ascii="Arial" w:hAnsi="Arial" w:cs="Arial"/>
          <w:snapToGrid w:val="0"/>
          <w:sz w:val="22"/>
        </w:rPr>
      </w:pPr>
      <w:r>
        <w:rPr>
          <w:rFonts w:ascii="Arial" w:hAnsi="Arial" w:cs="Arial"/>
          <w:snapToGrid w:val="0"/>
          <w:sz w:val="22"/>
        </w:rPr>
        <w:t>2. White, Richard, 1995.  The Organic Machine.  New York, Hill and Wang.</w:t>
      </w:r>
    </w:p>
    <w:p w:rsidR="0015658A" w:rsidRPr="00B93F36" w:rsidRDefault="0015658A" w:rsidP="00E65294">
      <w:pPr>
        <w:widowControl w:val="0"/>
        <w:rPr>
          <w:rFonts w:ascii="Arial" w:hAnsi="Arial" w:cs="Arial"/>
          <w:i/>
          <w:snapToGrid w:val="0"/>
          <w:sz w:val="22"/>
        </w:rPr>
      </w:pPr>
      <w:r>
        <w:rPr>
          <w:rFonts w:ascii="Arial" w:hAnsi="Arial" w:cs="Arial"/>
          <w:snapToGrid w:val="0"/>
          <w:sz w:val="22"/>
        </w:rPr>
        <w:t>3. For online readings see next page</w:t>
      </w:r>
      <w:r w:rsidR="00365174">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make up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7B2906">
        <w:rPr>
          <w:rFonts w:ascii="Arial" w:hAnsi="Arial" w:cs="Arial"/>
          <w:sz w:val="22"/>
        </w:rPr>
        <w:t>18</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4A59C0">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All items labeled in the readings as “for in-class discussion” will also</w:t>
      </w:r>
      <w:r w:rsidR="007B2906">
        <w:rPr>
          <w:rFonts w:ascii="Arial" w:hAnsi="Arial" w:cs="Arial"/>
          <w:sz w:val="22"/>
        </w:rPr>
        <w:t xml:space="preserve"> be source material for </w:t>
      </w:r>
      <w:r>
        <w:rPr>
          <w:rFonts w:ascii="Arial" w:hAnsi="Arial" w:cs="Arial"/>
          <w:sz w:val="22"/>
        </w:rPr>
        <w:t>exam questions.</w:t>
      </w:r>
    </w:p>
    <w:p w:rsidR="0015658A" w:rsidRDefault="0015658A" w:rsidP="00E65294">
      <w:pPr>
        <w:rPr>
          <w:rFonts w:ascii="Arial" w:hAnsi="Arial" w:cs="Arial"/>
          <w:sz w:val="22"/>
        </w:rPr>
      </w:pP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365174" w:rsidRDefault="00365174" w:rsidP="00365174"/>
    <w:p w:rsidR="0099544C" w:rsidRDefault="0099544C" w:rsidP="00365174"/>
    <w:p w:rsidR="0099544C" w:rsidRDefault="0099544C" w:rsidP="00365174"/>
    <w:p w:rsidR="0099544C" w:rsidRDefault="0099544C" w:rsidP="00365174"/>
    <w:p w:rsidR="0099544C" w:rsidRDefault="0099544C" w:rsidP="00365174"/>
    <w:p w:rsidR="0099544C" w:rsidRDefault="0099544C" w:rsidP="00365174"/>
    <w:p w:rsidR="0099544C" w:rsidRPr="00365174" w:rsidRDefault="0099544C" w:rsidP="00365174"/>
    <w:p w:rsidR="009D25D7" w:rsidRPr="009D25D7" w:rsidRDefault="0015658A" w:rsidP="00DF548C">
      <w:pPr>
        <w:pStyle w:val="Heading3"/>
      </w:pPr>
      <w:r>
        <w:lastRenderedPageBreak/>
        <w:t>Tentative Schedule</w:t>
      </w:r>
    </w:p>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15658A" w:rsidP="00717451">
            <w:pPr>
              <w:jc w:val="center"/>
              <w:rPr>
                <w:rFonts w:ascii="Arial Narrow" w:hAnsi="Arial Narrow"/>
                <w:sz w:val="22"/>
              </w:rPr>
            </w:pPr>
            <w:r>
              <w:rPr>
                <w:rFonts w:ascii="Arial Narrow" w:hAnsi="Arial Narrow"/>
                <w:sz w:val="22"/>
              </w:rPr>
              <w:t xml:space="preserve">September </w:t>
            </w:r>
            <w:r w:rsidR="00717451">
              <w:rPr>
                <w:rFonts w:ascii="Arial Narrow" w:hAnsi="Arial Narrow"/>
                <w:sz w:val="22"/>
              </w:rPr>
              <w:t>27</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r w:rsidR="00A14719">
              <w:rPr>
                <w:rFonts w:ascii="Arial Narrow" w:hAnsi="Arial Narrow"/>
                <w:snapToGrid w:val="0"/>
                <w:sz w:val="22"/>
              </w:rPr>
              <w:t>;</w:t>
            </w:r>
          </w:p>
          <w:p w:rsidR="00767C27" w:rsidRDefault="00A14719" w:rsidP="002D0CC2">
            <w:pPr>
              <w:widowControl w:val="0"/>
              <w:rPr>
                <w:rFonts w:ascii="Arial Narrow" w:hAnsi="Arial Narrow"/>
                <w:snapToGrid w:val="0"/>
                <w:sz w:val="22"/>
              </w:rPr>
            </w:pPr>
            <w:r w:rsidRPr="00A14719">
              <w:rPr>
                <w:rFonts w:ascii="Arial Narrow" w:hAnsi="Arial Narrow"/>
                <w:snapToGrid w:val="0"/>
                <w:sz w:val="22"/>
                <w:u w:val="single"/>
              </w:rPr>
              <w:t>Read</w:t>
            </w:r>
            <w:r>
              <w:rPr>
                <w:rFonts w:ascii="Arial Narrow" w:hAnsi="Arial Narrow"/>
                <w:snapToGrid w:val="0"/>
                <w:sz w:val="22"/>
              </w:rPr>
              <w:t xml:space="preserve"> </w:t>
            </w:r>
            <w:r w:rsidR="00767C27">
              <w:rPr>
                <w:rFonts w:ascii="Arial Narrow" w:hAnsi="Arial Narrow"/>
                <w:snapToGrid w:val="0"/>
                <w:sz w:val="22"/>
              </w:rPr>
              <w:t>Cascadia subduction zone earthquake:</w:t>
            </w:r>
          </w:p>
          <w:p w:rsidR="00767C27" w:rsidRDefault="00116858" w:rsidP="002D0CC2">
            <w:pPr>
              <w:widowControl w:val="0"/>
              <w:rPr>
                <w:rFonts w:ascii="Arial Narrow" w:hAnsi="Arial Narrow"/>
                <w:snapToGrid w:val="0"/>
                <w:sz w:val="22"/>
              </w:rPr>
            </w:pPr>
            <w:hyperlink r:id="rId6" w:history="1">
              <w:r w:rsidR="00767C27" w:rsidRPr="00D01FDC">
                <w:rPr>
                  <w:rStyle w:val="Hyperlink"/>
                  <w:rFonts w:ascii="Arial Narrow" w:hAnsi="Arial Narrow"/>
                  <w:snapToGrid w:val="0"/>
                  <w:sz w:val="22"/>
                </w:rPr>
                <w:t>http://www.newyorker.com/magazine/2015/07/20/the-really-big-one</w:t>
              </w:r>
            </w:hyperlink>
          </w:p>
          <w:p w:rsidR="00767C27" w:rsidRDefault="00DF548C" w:rsidP="002D0CC2">
            <w:pPr>
              <w:widowControl w:val="0"/>
              <w:rPr>
                <w:rFonts w:ascii="Arial Narrow" w:hAnsi="Arial Narrow"/>
                <w:snapToGrid w:val="0"/>
                <w:sz w:val="22"/>
              </w:rPr>
            </w:pPr>
            <w:r>
              <w:rPr>
                <w:rFonts w:ascii="Arial Narrow" w:hAnsi="Arial Narrow"/>
                <w:snapToGrid w:val="0"/>
                <w:sz w:val="22"/>
              </w:rPr>
              <w:t>reading questions in landforms subfolder of exam 1 folder of GEOG 313</w:t>
            </w:r>
            <w:r w:rsidR="00A14719">
              <w:rPr>
                <w:rFonts w:ascii="Arial Narrow" w:hAnsi="Arial Narrow"/>
                <w:snapToGrid w:val="0"/>
                <w:sz w:val="22"/>
              </w:rPr>
              <w:t>;</w:t>
            </w:r>
            <w:r>
              <w:rPr>
                <w:rFonts w:ascii="Arial Narrow" w:hAnsi="Arial Narrow"/>
                <w:snapToGrid w:val="0"/>
                <w:sz w:val="22"/>
              </w:rPr>
              <w:t xml:space="preserve"> </w:t>
            </w:r>
          </w:p>
          <w:p w:rsidR="00FE2331" w:rsidRPr="002D0CC2" w:rsidRDefault="00C74338" w:rsidP="002D0CC2">
            <w:pPr>
              <w:widowControl w:val="0"/>
              <w:rPr>
                <w:rFonts w:ascii="Arial Narrow" w:hAnsi="Arial Narrow"/>
                <w:snapToGrid w:val="0"/>
                <w:sz w:val="22"/>
              </w:rPr>
            </w:pPr>
            <w:r w:rsidRPr="00A14719">
              <w:rPr>
                <w:rFonts w:ascii="Arial Narrow" w:hAnsi="Arial Narrow"/>
                <w:snapToGrid w:val="0"/>
                <w:sz w:val="22"/>
                <w:u w:val="single"/>
              </w:rPr>
              <w:t>view</w:t>
            </w:r>
            <w:r>
              <w:rPr>
                <w:rFonts w:ascii="Arial Narrow" w:hAnsi="Arial Narrow"/>
                <w:snapToGrid w:val="0"/>
                <w:sz w:val="22"/>
              </w:rPr>
              <w:t xml:space="preserve"> “Unprepared”</w:t>
            </w:r>
            <w:r w:rsidR="00916B5B">
              <w:rPr>
                <w:rFonts w:ascii="Arial Narrow" w:hAnsi="Arial Narrow"/>
                <w:snapToGrid w:val="0"/>
                <w:sz w:val="22"/>
              </w:rPr>
              <w:t xml:space="preserve"> for brief quiz on October 4:</w:t>
            </w:r>
            <w:r w:rsidR="00FE2331">
              <w:rPr>
                <w:rFonts w:ascii="Arial Narrow" w:hAnsi="Arial Narrow"/>
                <w:snapToGrid w:val="0"/>
                <w:sz w:val="22"/>
              </w:rPr>
              <w:t xml:space="preserve"> </w:t>
            </w:r>
            <w:hyperlink r:id="rId7" w:history="1">
              <w:r w:rsidR="00FE2331" w:rsidRPr="003E68F5">
                <w:rPr>
                  <w:rStyle w:val="Hyperlink"/>
                  <w:rFonts w:ascii="Arial Narrow" w:hAnsi="Arial Narrow"/>
                  <w:snapToGrid w:val="0"/>
                  <w:sz w:val="22"/>
                </w:rPr>
                <w:t>http://www.opb.org/television/programs/ofg/episodes/2701/</w:t>
              </w:r>
            </w:hyperlink>
          </w:p>
        </w:tc>
      </w:tr>
      <w:tr w:rsidR="0015658A" w:rsidTr="00D45820">
        <w:trPr>
          <w:trHeight w:val="696"/>
        </w:trPr>
        <w:tc>
          <w:tcPr>
            <w:tcW w:w="1606" w:type="dxa"/>
          </w:tcPr>
          <w:p w:rsidR="0015658A" w:rsidRDefault="0015658A" w:rsidP="0099544C">
            <w:pPr>
              <w:jc w:val="center"/>
              <w:rPr>
                <w:rFonts w:ascii="Arial Narrow" w:hAnsi="Arial Narrow"/>
                <w:sz w:val="22"/>
              </w:rPr>
            </w:pPr>
            <w:r>
              <w:rPr>
                <w:rFonts w:ascii="Arial Narrow" w:hAnsi="Arial Narrow"/>
                <w:sz w:val="22"/>
              </w:rPr>
              <w:t xml:space="preserve">October </w:t>
            </w:r>
            <w:r w:rsidR="0099544C">
              <w:rPr>
                <w:rFonts w:ascii="Arial Narrow" w:hAnsi="Arial Narrow"/>
                <w:sz w:val="22"/>
              </w:rPr>
              <w:t>4</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1A640F" w:rsidRPr="006B226D" w:rsidRDefault="00116858" w:rsidP="00F85A20">
            <w:pPr>
              <w:rPr>
                <w:color w:val="FF0000"/>
                <w:u w:val="single"/>
              </w:rPr>
            </w:pPr>
            <w:hyperlink r:id="rId8" w:history="1">
              <w:r w:rsidR="001A640F" w:rsidRPr="00DC20C0">
                <w:rPr>
                  <w:rStyle w:val="Hyperlink"/>
                </w:rPr>
                <w:t>http://cses.washington.edu/db/pdf/daltonetal678.pdf</w:t>
              </w:r>
            </w:hyperlink>
            <w:r w:rsidR="001A640F">
              <w:t xml:space="preserve">  </w:t>
            </w:r>
            <w:r w:rsidR="001A640F" w:rsidRPr="00716F76">
              <w:rPr>
                <w:color w:val="FF0000"/>
              </w:rPr>
              <w:t>(</w:t>
            </w:r>
            <w:r w:rsidR="00716F76" w:rsidRPr="00716F76">
              <w:rPr>
                <w:color w:val="FF0000"/>
              </w:rPr>
              <w:t>read part of the Executive Summary, xxi-xxxv, xxxviii-end</w:t>
            </w:r>
            <w:r w:rsidR="001A640F" w:rsidRPr="00716F76">
              <w:rPr>
                <w:color w:val="FF0000"/>
              </w:rPr>
              <w:t>)</w:t>
            </w:r>
            <w:r w:rsidR="006B226D">
              <w:rPr>
                <w:color w:val="FF0000"/>
              </w:rPr>
              <w:t xml:space="preserve">  </w:t>
            </w:r>
            <w:r w:rsidR="006B226D" w:rsidRPr="006B226D">
              <w:rPr>
                <w:color w:val="FF0000"/>
                <w:u w:val="single"/>
              </w:rPr>
              <w:t>see class handout   “Pacific Northwest 20</w:t>
            </w:r>
            <w:r w:rsidR="006B226D" w:rsidRPr="006B226D">
              <w:rPr>
                <w:color w:val="FF0000"/>
                <w:u w:val="single"/>
                <w:vertAlign w:val="superscript"/>
              </w:rPr>
              <w:t>th</w:t>
            </w:r>
            <w:r w:rsidR="006B226D" w:rsidRPr="006B226D">
              <w:rPr>
                <w:color w:val="FF0000"/>
                <w:u w:val="single"/>
              </w:rPr>
              <w:t xml:space="preserve"> Century Climate Change”</w:t>
            </w:r>
          </w:p>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99544C">
              <w:rPr>
                <w:rFonts w:ascii="Arial Narrow" w:hAnsi="Arial Narrow"/>
                <w:sz w:val="22"/>
              </w:rPr>
              <w:t>11</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1A640F">
        <w:trPr>
          <w:trHeight w:val="624"/>
        </w:trPr>
        <w:tc>
          <w:tcPr>
            <w:tcW w:w="1606" w:type="dxa"/>
          </w:tcPr>
          <w:p w:rsidR="0015658A" w:rsidRPr="0099544C" w:rsidRDefault="0015658A" w:rsidP="00365174">
            <w:pPr>
              <w:jc w:val="center"/>
              <w:rPr>
                <w:rFonts w:ascii="Arial Narrow" w:hAnsi="Arial Narrow"/>
                <w:b/>
                <w:sz w:val="22"/>
              </w:rPr>
            </w:pPr>
            <w:r w:rsidRPr="0099544C">
              <w:rPr>
                <w:rFonts w:ascii="Arial Narrow" w:hAnsi="Arial Narrow"/>
                <w:b/>
                <w:sz w:val="22"/>
              </w:rPr>
              <w:t xml:space="preserve">October </w:t>
            </w:r>
            <w:r w:rsidR="0099544C" w:rsidRPr="0099544C">
              <w:rPr>
                <w:rFonts w:ascii="Arial Narrow" w:hAnsi="Arial Narrow"/>
                <w:b/>
                <w:sz w:val="22"/>
              </w:rPr>
              <w:t>18</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Pr="00D141B4"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r w:rsidR="00A135DD">
              <w:rPr>
                <w:rFonts w:ascii="Arial Narrow" w:hAnsi="Arial Narrow"/>
                <w:snapToGrid w:val="0"/>
                <w:sz w:val="22"/>
              </w:rPr>
              <w:t>;</w:t>
            </w:r>
          </w:p>
        </w:tc>
      </w:tr>
      <w:tr w:rsidR="0015658A" w:rsidTr="00B46E5F">
        <w:trPr>
          <w:trHeight w:val="453"/>
        </w:trPr>
        <w:tc>
          <w:tcPr>
            <w:tcW w:w="1606" w:type="dxa"/>
          </w:tcPr>
          <w:p w:rsidR="0015658A" w:rsidRPr="0023435B" w:rsidRDefault="0015658A" w:rsidP="0099544C">
            <w:pPr>
              <w:jc w:val="center"/>
              <w:rPr>
                <w:rFonts w:ascii="Arial Narrow" w:hAnsi="Arial Narrow"/>
                <w:b/>
                <w:sz w:val="22"/>
              </w:rPr>
            </w:pPr>
            <w:r w:rsidRPr="0023435B">
              <w:rPr>
                <w:rFonts w:ascii="Arial Narrow" w:hAnsi="Arial Narrow"/>
                <w:b/>
                <w:sz w:val="22"/>
              </w:rPr>
              <w:t>October 2</w:t>
            </w:r>
            <w:r w:rsidR="0099544C">
              <w:rPr>
                <w:rFonts w:ascii="Arial Narrow" w:hAnsi="Arial Narrow"/>
                <w:b/>
                <w:sz w:val="22"/>
              </w:rPr>
              <w:t>5</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15658A" w:rsidRDefault="0015658A">
            <w:pPr>
              <w:widowControl w:val="0"/>
              <w:rPr>
                <w:rFonts w:ascii="Arial Narrow" w:hAnsi="Arial Narrow"/>
                <w:snapToGrid w:val="0"/>
                <w:sz w:val="22"/>
              </w:rPr>
            </w:pPr>
          </w:p>
        </w:tc>
      </w:tr>
      <w:tr w:rsidR="0015658A" w:rsidTr="00F32F18">
        <w:trPr>
          <w:trHeight w:val="511"/>
        </w:trPr>
        <w:tc>
          <w:tcPr>
            <w:tcW w:w="1606" w:type="dxa"/>
          </w:tcPr>
          <w:p w:rsidR="0015658A" w:rsidRDefault="0099544C" w:rsidP="0049044D">
            <w:pPr>
              <w:jc w:val="center"/>
              <w:rPr>
                <w:rFonts w:ascii="Arial Narrow" w:hAnsi="Arial Narrow"/>
                <w:sz w:val="22"/>
              </w:rPr>
            </w:pPr>
            <w:r>
              <w:rPr>
                <w:rFonts w:ascii="Arial Narrow" w:hAnsi="Arial Narrow"/>
                <w:sz w:val="22"/>
              </w:rPr>
              <w:t>November 1</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Ch,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9"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r w:rsidR="00211A7B">
              <w:rPr>
                <w:rFonts w:ascii="Arial Narrow" w:hAnsi="Arial Narrow"/>
                <w:snapToGrid w:val="0"/>
                <w:sz w:val="22"/>
              </w:rPr>
              <w:t>, pages 1 - 17</w:t>
            </w:r>
            <w:r w:rsidRPr="00417944">
              <w:rPr>
                <w:rFonts w:ascii="Arial Narrow" w:hAnsi="Arial Narrow"/>
                <w:snapToGrid w:val="0"/>
                <w:sz w:val="22"/>
              </w:rPr>
              <w:t>)</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916B5B">
        <w:trPr>
          <w:trHeight w:val="435"/>
        </w:trPr>
        <w:tc>
          <w:tcPr>
            <w:tcW w:w="1606" w:type="dxa"/>
          </w:tcPr>
          <w:p w:rsidR="00B61C75" w:rsidRPr="00365174" w:rsidRDefault="0015658A" w:rsidP="0099544C">
            <w:pPr>
              <w:jc w:val="center"/>
              <w:rPr>
                <w:rFonts w:ascii="Arial Narrow" w:hAnsi="Arial Narrow"/>
                <w:sz w:val="22"/>
              </w:rPr>
            </w:pPr>
            <w:r>
              <w:rPr>
                <w:rFonts w:ascii="Arial Narrow" w:hAnsi="Arial Narrow"/>
                <w:sz w:val="22"/>
              </w:rPr>
              <w:t xml:space="preserve">November </w:t>
            </w:r>
            <w:r w:rsidR="0099544C">
              <w:rPr>
                <w:rFonts w:ascii="Arial Narrow" w:hAnsi="Arial Narrow"/>
                <w:sz w:val="22"/>
              </w:rPr>
              <w:t>8</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D16E6B" w:rsidRDefault="0015658A" w:rsidP="00353486">
            <w:pPr>
              <w:widowControl w:val="0"/>
              <w:rPr>
                <w:rFonts w:ascii="Arial Narrow" w:hAnsi="Arial Narrow"/>
                <w:snapToGrid w:val="0"/>
                <w:sz w:val="22"/>
                <w:szCs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101-114.</w:t>
            </w:r>
          </w:p>
        </w:tc>
      </w:tr>
      <w:tr w:rsidR="0015658A" w:rsidTr="003659E1">
        <w:trPr>
          <w:trHeight w:val="1101"/>
        </w:trPr>
        <w:tc>
          <w:tcPr>
            <w:tcW w:w="1606" w:type="dxa"/>
          </w:tcPr>
          <w:p w:rsidR="0015658A" w:rsidRDefault="0015658A" w:rsidP="0099544C">
            <w:pPr>
              <w:jc w:val="center"/>
              <w:rPr>
                <w:rFonts w:ascii="Arial Narrow" w:hAnsi="Arial Narrow"/>
                <w:sz w:val="22"/>
              </w:rPr>
            </w:pPr>
            <w:r>
              <w:rPr>
                <w:rFonts w:ascii="Arial Narrow" w:hAnsi="Arial Narrow"/>
                <w:sz w:val="22"/>
              </w:rPr>
              <w:t xml:space="preserve">November </w:t>
            </w:r>
            <w:r w:rsidR="0099544C">
              <w:rPr>
                <w:rFonts w:ascii="Arial Narrow" w:hAnsi="Arial Narrow"/>
                <w:sz w:val="22"/>
              </w:rPr>
              <w:t>15</w:t>
            </w:r>
          </w:p>
        </w:tc>
        <w:tc>
          <w:tcPr>
            <w:tcW w:w="2054" w:type="dxa"/>
          </w:tcPr>
          <w:p w:rsidR="0015658A" w:rsidRPr="00417944" w:rsidRDefault="0015658A" w:rsidP="003659E1">
            <w:pPr>
              <w:jc w:val="center"/>
              <w:rPr>
                <w:rFonts w:ascii="Arial Narrow" w:hAnsi="Arial Narrow"/>
                <w:snapToGrid w:val="0"/>
                <w:sz w:val="22"/>
              </w:rPr>
            </w:pPr>
            <w:r w:rsidRPr="00417944">
              <w:rPr>
                <w:rFonts w:ascii="Arial Narrow" w:hAnsi="Arial Narrow"/>
                <w:snapToGrid w:val="0"/>
                <w:sz w:val="22"/>
              </w:rPr>
              <w:t>People</w:t>
            </w:r>
          </w:p>
        </w:tc>
        <w:tc>
          <w:tcPr>
            <w:tcW w:w="6723" w:type="dxa"/>
          </w:tcPr>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pp.10-30; </w:t>
            </w:r>
          </w:p>
          <w:p w:rsidR="00211A7B" w:rsidRPr="003659E1" w:rsidRDefault="003659E1" w:rsidP="005947F5">
            <w:pPr>
              <w:rPr>
                <w:color w:val="FF0000"/>
              </w:rPr>
            </w:pPr>
            <w:r w:rsidRPr="003659E1">
              <w:rPr>
                <w:rFonts w:ascii="Arial Narrow" w:hAnsi="Arial Narrow"/>
                <w:color w:val="FF0000"/>
                <w:sz w:val="22"/>
              </w:rPr>
              <w:t>Oregon Center For Public Policy readings:  see folder</w:t>
            </w:r>
            <w:r>
              <w:rPr>
                <w:rFonts w:ascii="Arial Narrow" w:hAnsi="Arial Narrow"/>
                <w:color w:val="FF0000"/>
                <w:sz w:val="22"/>
              </w:rPr>
              <w:t xml:space="preserve"> for readings and questions</w:t>
            </w:r>
            <w:r w:rsidR="00116858">
              <w:rPr>
                <w:rFonts w:ascii="Arial Narrow" w:hAnsi="Arial Narrow"/>
                <w:color w:val="FF0000"/>
                <w:sz w:val="22"/>
              </w:rPr>
              <w:t>;</w:t>
            </w:r>
            <w:bookmarkStart w:id="0" w:name="_GoBack"/>
            <w:bookmarkEnd w:id="0"/>
          </w:p>
          <w:p w:rsidR="00D16E6B" w:rsidRPr="00CB1390" w:rsidRDefault="003659E1" w:rsidP="00211A7B">
            <w:r w:rsidRPr="003659E1">
              <w:rPr>
                <w:rFonts w:ascii="Arial Narrow" w:hAnsi="Arial Narrow"/>
                <w:color w:val="FF0000"/>
                <w:sz w:val="22"/>
              </w:rPr>
              <w:t>Read</w:t>
            </w:r>
            <w:r w:rsidR="0033009C">
              <w:rPr>
                <w:rFonts w:ascii="Arial Narrow" w:hAnsi="Arial Narrow"/>
                <w:color w:val="FF0000"/>
                <w:sz w:val="22"/>
              </w:rPr>
              <w:t>:</w:t>
            </w:r>
            <w:r>
              <w:rPr>
                <w:rFonts w:ascii="Arial Narrow" w:hAnsi="Arial Narrow"/>
                <w:sz w:val="22"/>
              </w:rPr>
              <w:t xml:space="preserve"> </w:t>
            </w:r>
            <w:hyperlink r:id="rId10" w:history="1">
              <w:r w:rsidR="0015658A" w:rsidRPr="00211A7B">
                <w:rPr>
                  <w:rStyle w:val="Hyperlink"/>
                  <w:rFonts w:ascii="Arial Narrow" w:hAnsi="Arial Narrow"/>
                  <w:sz w:val="18"/>
                  <w:szCs w:val="18"/>
                </w:rPr>
                <w:t>http://seattletimes.nwsource.com/html/pacificnw06032007/2003725940_pacificpmarket03.html</w:t>
              </w:r>
            </w:hyperlink>
          </w:p>
        </w:tc>
      </w:tr>
      <w:tr w:rsidR="0015658A" w:rsidTr="00B46E5F">
        <w:trPr>
          <w:trHeight w:val="525"/>
        </w:trPr>
        <w:tc>
          <w:tcPr>
            <w:tcW w:w="1606" w:type="dxa"/>
          </w:tcPr>
          <w:p w:rsidR="0015658A" w:rsidRDefault="0015658A" w:rsidP="0099544C">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99544C">
              <w:rPr>
                <w:rFonts w:ascii="Arial Narrow" w:hAnsi="Arial Narrow"/>
                <w:sz w:val="22"/>
              </w:rPr>
              <w:t>2</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B77DAA" w:rsidRPr="00B77DAA" w:rsidRDefault="00B77DAA" w:rsidP="006A7DF6">
            <w:pPr>
              <w:rPr>
                <w:rFonts w:ascii="Arial Narrow" w:hAnsi="Arial Narrow"/>
                <w:sz w:val="22"/>
              </w:rPr>
            </w:pPr>
            <w:r>
              <w:rPr>
                <w:rFonts w:ascii="Arial Narrow" w:hAnsi="Arial Narrow"/>
                <w:sz w:val="22"/>
              </w:rPr>
              <w:t>Mario Jim</w:t>
            </w:r>
            <w:r w:rsidR="002E231B">
              <w:rPr>
                <w:rFonts w:ascii="Arial Narrow" w:hAnsi="Arial Narrow"/>
                <w:sz w:val="22"/>
              </w:rPr>
              <w:t>e</w:t>
            </w:r>
            <w:r>
              <w:rPr>
                <w:rFonts w:ascii="Arial Narrow" w:hAnsi="Arial Narrow"/>
                <w:sz w:val="22"/>
              </w:rPr>
              <w:t xml:space="preserve">nez </w:t>
            </w:r>
            <w:proofErr w:type="spellStart"/>
            <w:r>
              <w:rPr>
                <w:rFonts w:ascii="Arial Narrow" w:hAnsi="Arial Narrow"/>
                <w:sz w:val="22"/>
              </w:rPr>
              <w:t>Sifuente</w:t>
            </w:r>
            <w:r w:rsidR="002E231B">
              <w:rPr>
                <w:rFonts w:ascii="Arial Narrow" w:hAnsi="Arial Narrow"/>
                <w:sz w:val="22"/>
              </w:rPr>
              <w:t>z</w:t>
            </w:r>
            <w:proofErr w:type="spellEnd"/>
            <w:r>
              <w:rPr>
                <w:rFonts w:ascii="Arial Narrow" w:hAnsi="Arial Narrow"/>
                <w:sz w:val="22"/>
              </w:rPr>
              <w:t xml:space="preserve">, </w:t>
            </w:r>
            <w:r w:rsidRPr="00B77DAA">
              <w:rPr>
                <w:rFonts w:ascii="Arial Narrow" w:hAnsi="Arial Narrow"/>
                <w:i/>
                <w:sz w:val="22"/>
              </w:rPr>
              <w:t xml:space="preserve">Whip that </w:t>
            </w:r>
            <w:proofErr w:type="spellStart"/>
            <w:r w:rsidRPr="00B77DAA">
              <w:rPr>
                <w:rFonts w:ascii="Arial Narrow" w:hAnsi="Arial Narrow"/>
                <w:i/>
                <w:sz w:val="22"/>
              </w:rPr>
              <w:t>Hoedad</w:t>
            </w:r>
            <w:proofErr w:type="spellEnd"/>
            <w:r w:rsidRPr="00B77DAA">
              <w:rPr>
                <w:rFonts w:ascii="Arial Narrow" w:hAnsi="Arial Narrow"/>
                <w:i/>
                <w:sz w:val="22"/>
              </w:rPr>
              <w:t xml:space="preserve"> in the Ground: Undocumented Workers in the National Forest.</w:t>
            </w:r>
            <w:r>
              <w:rPr>
                <w:rFonts w:ascii="Arial Narrow" w:hAnsi="Arial Narrow"/>
                <w:i/>
                <w:sz w:val="22"/>
              </w:rPr>
              <w:t xml:space="preserve">  </w:t>
            </w:r>
            <w:r>
              <w:rPr>
                <w:rFonts w:ascii="Arial Narrow" w:hAnsi="Arial Narrow"/>
                <w:sz w:val="22"/>
              </w:rPr>
              <w:t xml:space="preserve">In: </w:t>
            </w:r>
            <w:r w:rsidRPr="00B77DAA">
              <w:rPr>
                <w:rFonts w:ascii="Arial Narrow" w:hAnsi="Arial Narrow"/>
                <w:i/>
                <w:sz w:val="22"/>
              </w:rPr>
              <w:t>Of Forests and Fields,</w:t>
            </w:r>
            <w:r>
              <w:rPr>
                <w:rFonts w:ascii="Arial Narrow" w:hAnsi="Arial Narrow"/>
                <w:sz w:val="22"/>
              </w:rPr>
              <w:t xml:space="preserve"> Rutgers University Press</w:t>
            </w:r>
            <w:proofErr w:type="gramStart"/>
            <w:r>
              <w:rPr>
                <w:rFonts w:ascii="Arial Narrow" w:hAnsi="Arial Narrow"/>
                <w:sz w:val="22"/>
              </w:rPr>
              <w:t>,  pp</w:t>
            </w:r>
            <w:proofErr w:type="gramEnd"/>
            <w:r>
              <w:rPr>
                <w:rFonts w:ascii="Arial Narrow" w:hAnsi="Arial Narrow"/>
                <w:sz w:val="22"/>
              </w:rPr>
              <w:t xml:space="preserve">. 82-100.  </w:t>
            </w:r>
            <w:r w:rsidR="00916B5B">
              <w:rPr>
                <w:rFonts w:ascii="Arial Narrow" w:hAnsi="Arial Narrow"/>
                <w:sz w:val="22"/>
              </w:rPr>
              <w:t>pdf</w:t>
            </w:r>
            <w:r>
              <w:rPr>
                <w:rFonts w:ascii="Arial Narrow" w:hAnsi="Arial Narrow"/>
                <w:sz w:val="22"/>
              </w:rPr>
              <w:t xml:space="preserve"> on course website</w:t>
            </w:r>
          </w:p>
          <w:p w:rsidR="00211A7B" w:rsidRDefault="00211A7B" w:rsidP="00211A7B">
            <w:pPr>
              <w:rPr>
                <w:rFonts w:ascii="Arial Narrow" w:hAnsi="Arial Narrow"/>
                <w:sz w:val="22"/>
              </w:rPr>
            </w:pPr>
          </w:p>
        </w:tc>
      </w:tr>
      <w:tr w:rsidR="0015658A" w:rsidTr="00B46E5F">
        <w:trPr>
          <w:trHeight w:val="993"/>
        </w:trPr>
        <w:tc>
          <w:tcPr>
            <w:tcW w:w="1606" w:type="dxa"/>
          </w:tcPr>
          <w:p w:rsidR="0015658A" w:rsidRDefault="0099544C" w:rsidP="00365174">
            <w:pPr>
              <w:jc w:val="center"/>
              <w:rPr>
                <w:rFonts w:ascii="Arial Narrow" w:hAnsi="Arial Narrow"/>
                <w:sz w:val="22"/>
              </w:rPr>
            </w:pPr>
            <w:r>
              <w:rPr>
                <w:rFonts w:ascii="Arial Narrow" w:hAnsi="Arial Narrow"/>
                <w:sz w:val="22"/>
              </w:rPr>
              <w:t>November 29</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5658A" w:rsidP="00412A8B">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127-138;</w:t>
            </w:r>
          </w:p>
          <w:p w:rsidR="0015658A" w:rsidRDefault="00497DA2" w:rsidP="00412A8B">
            <w:pPr>
              <w:rPr>
                <w:rFonts w:ascii="Arial Narrow" w:hAnsi="Arial Narrow"/>
                <w:snapToGrid w:val="0"/>
                <w:sz w:val="22"/>
              </w:rPr>
            </w:pPr>
            <w:r>
              <w:rPr>
                <w:rFonts w:ascii="Arial Narrow" w:hAnsi="Arial Narrow"/>
                <w:sz w:val="22"/>
              </w:rPr>
              <w:t>For in-class discussion</w:t>
            </w:r>
            <w:r w:rsidR="0015658A">
              <w:rPr>
                <w:rFonts w:ascii="Arial Narrow" w:hAnsi="Arial Narrow"/>
                <w:sz w:val="22"/>
              </w:rPr>
              <w:t xml:space="preserve"> (</w:t>
            </w:r>
            <w:r w:rsidRPr="00497DA2">
              <w:rPr>
                <w:rFonts w:ascii="Arial Narrow" w:hAnsi="Arial Narrow"/>
                <w:color w:val="FF0000"/>
                <w:sz w:val="22"/>
              </w:rPr>
              <w:t>part 2 only</w:t>
            </w:r>
            <w:r w:rsidR="0015658A">
              <w:rPr>
                <w:rFonts w:ascii="Arial Narrow" w:hAnsi="Arial Narrow"/>
                <w:sz w:val="22"/>
              </w:rPr>
              <w:t xml:space="preserve">):   </w:t>
            </w:r>
          </w:p>
          <w:p w:rsidR="00D92893" w:rsidRDefault="00116858" w:rsidP="00B46E5F">
            <w:pPr>
              <w:rPr>
                <w:rStyle w:val="Hyperlink"/>
                <w:rFonts w:ascii="Arial Narrow" w:hAnsi="Arial Narrow"/>
                <w:sz w:val="22"/>
              </w:rPr>
            </w:pPr>
            <w:hyperlink r:id="rId11" w:history="1">
              <w:r w:rsidR="00D92893" w:rsidRPr="00E60CAC">
                <w:rPr>
                  <w:rStyle w:val="Hyperlink"/>
                  <w:rFonts w:ascii="Arial Narrow" w:hAnsi="Arial Narrow"/>
                  <w:sz w:val="22"/>
                </w:rPr>
                <w:t>http://old.seattletimes.com/pacificnw/thebigsqueeze/theseries.html</w:t>
              </w:r>
            </w:hyperlink>
            <w:r w:rsidR="00D92893">
              <w:rPr>
                <w:rStyle w:val="Hyperlink"/>
                <w:rFonts w:ascii="Arial Narrow" w:hAnsi="Arial Narrow"/>
                <w:sz w:val="22"/>
              </w:rPr>
              <w:t xml:space="preserve"> </w:t>
            </w:r>
          </w:p>
          <w:p w:rsidR="00497DA2" w:rsidRPr="00497DA2" w:rsidRDefault="00497DA2" w:rsidP="00497DA2">
            <w:pPr>
              <w:rPr>
                <w:rFonts w:ascii="Arial" w:hAnsi="Arial" w:cs="Arial"/>
                <w:color w:val="FF0000"/>
                <w:sz w:val="18"/>
                <w:szCs w:val="18"/>
              </w:rPr>
            </w:pPr>
            <w:r w:rsidRPr="00497DA2">
              <w:rPr>
                <w:rFonts w:ascii="Arial" w:hAnsi="Arial" w:cs="Arial"/>
                <w:color w:val="FF0000"/>
                <w:sz w:val="18"/>
                <w:szCs w:val="18"/>
              </w:rPr>
              <w:t>1. From the online reading “A Tale of Three Cities”:</w:t>
            </w:r>
          </w:p>
          <w:p w:rsidR="00497DA2" w:rsidRPr="00497DA2" w:rsidRDefault="00497DA2" w:rsidP="00497DA2">
            <w:pPr>
              <w:rPr>
                <w:rFonts w:ascii="Arial" w:hAnsi="Arial" w:cs="Arial"/>
                <w:color w:val="FF0000"/>
                <w:sz w:val="18"/>
                <w:szCs w:val="18"/>
              </w:rPr>
            </w:pPr>
            <w:r w:rsidRPr="00497DA2">
              <w:rPr>
                <w:rFonts w:ascii="Arial" w:hAnsi="Arial" w:cs="Arial"/>
                <w:color w:val="FF0000"/>
                <w:sz w:val="18"/>
                <w:szCs w:val="18"/>
              </w:rPr>
              <w:t>-List them and then concisely compare and contrast their characteristics (6 pts)</w:t>
            </w:r>
          </w:p>
          <w:p w:rsidR="00D92893" w:rsidRPr="00497DA2" w:rsidRDefault="00497DA2" w:rsidP="00B46E5F">
            <w:pPr>
              <w:rPr>
                <w:rFonts w:ascii="Arial" w:hAnsi="Arial" w:cs="Arial"/>
                <w:sz w:val="18"/>
                <w:szCs w:val="18"/>
              </w:rPr>
            </w:pPr>
            <w:r w:rsidRPr="00497DA2">
              <w:rPr>
                <w:rFonts w:ascii="Arial" w:hAnsi="Arial" w:cs="Arial"/>
                <w:color w:val="FF0000"/>
                <w:sz w:val="18"/>
                <w:szCs w:val="18"/>
              </w:rPr>
              <w:t>-List primary reasons given to explain why each of these cities have become so different (4 pts)</w:t>
            </w:r>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99544C" w:rsidP="00365174">
            <w:pPr>
              <w:jc w:val="center"/>
              <w:rPr>
                <w:rFonts w:ascii="Arial Narrow" w:hAnsi="Arial Narrow"/>
                <w:b/>
                <w:sz w:val="22"/>
              </w:rPr>
            </w:pPr>
            <w:r>
              <w:rPr>
                <w:rFonts w:ascii="Arial Narrow" w:hAnsi="Arial Narrow"/>
                <w:b/>
                <w:sz w:val="22"/>
              </w:rPr>
              <w:t>November 29</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2"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99544C" w:rsidP="00F21A71">
            <w:pPr>
              <w:ind w:right="-36"/>
              <w:jc w:val="center"/>
              <w:rPr>
                <w:rFonts w:ascii="Arial Narrow" w:hAnsi="Arial Narrow"/>
                <w:b/>
                <w:sz w:val="22"/>
              </w:rPr>
            </w:pPr>
            <w:r>
              <w:rPr>
                <w:rFonts w:ascii="Arial Narrow" w:hAnsi="Arial Narrow"/>
                <w:b/>
                <w:sz w:val="22"/>
              </w:rPr>
              <w:t>Tue</w:t>
            </w:r>
            <w:r w:rsidR="000817B2" w:rsidRPr="00C06381">
              <w:rPr>
                <w:rFonts w:ascii="Arial Narrow" w:hAnsi="Arial Narrow"/>
                <w:b/>
                <w:sz w:val="22"/>
              </w:rPr>
              <w:t>s</w:t>
            </w:r>
            <w:r w:rsidR="00FB4632" w:rsidRPr="00C06381">
              <w:rPr>
                <w:rFonts w:ascii="Arial Narrow" w:hAnsi="Arial Narrow"/>
                <w:b/>
                <w:sz w:val="22"/>
              </w:rPr>
              <w:t>day</w:t>
            </w:r>
            <w:r w:rsidR="00FB4632">
              <w:rPr>
                <w:rFonts w:ascii="Arial Narrow" w:hAnsi="Arial Narrow"/>
                <w:b/>
                <w:sz w:val="22"/>
              </w:rPr>
              <w:t xml:space="preserve"> December </w:t>
            </w:r>
            <w:r>
              <w:rPr>
                <w:rFonts w:ascii="Arial Narrow" w:hAnsi="Arial Narrow"/>
                <w:b/>
                <w:sz w:val="22"/>
              </w:rPr>
              <w:t>6</w:t>
            </w:r>
          </w:p>
          <w:p w:rsidR="00695B2C" w:rsidRPr="00FC4606" w:rsidRDefault="0099544C" w:rsidP="009344AF">
            <w:pPr>
              <w:ind w:right="-36"/>
              <w:jc w:val="center"/>
              <w:rPr>
                <w:rFonts w:ascii="Arial Narrow" w:hAnsi="Arial Narrow"/>
                <w:bCs/>
                <w:sz w:val="22"/>
              </w:rPr>
            </w:pPr>
            <w:r>
              <w:rPr>
                <w:rFonts w:ascii="Arial Narrow" w:hAnsi="Arial Narrow"/>
                <w:b/>
                <w:sz w:val="22"/>
              </w:rPr>
              <w:t>5:15 p.m.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366FE"/>
    <w:multiLevelType w:val="hybridMultilevel"/>
    <w:tmpl w:val="9B02467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AE"/>
    <w:rsid w:val="00001590"/>
    <w:rsid w:val="000168CF"/>
    <w:rsid w:val="00023F95"/>
    <w:rsid w:val="000306F0"/>
    <w:rsid w:val="00034F53"/>
    <w:rsid w:val="000417C1"/>
    <w:rsid w:val="000446CF"/>
    <w:rsid w:val="000817B2"/>
    <w:rsid w:val="000911DF"/>
    <w:rsid w:val="000A7CD2"/>
    <w:rsid w:val="000C76DF"/>
    <w:rsid w:val="000E2139"/>
    <w:rsid w:val="001072EB"/>
    <w:rsid w:val="00116858"/>
    <w:rsid w:val="0012074F"/>
    <w:rsid w:val="0015658A"/>
    <w:rsid w:val="00172A9B"/>
    <w:rsid w:val="0018083E"/>
    <w:rsid w:val="001A07EF"/>
    <w:rsid w:val="001A640F"/>
    <w:rsid w:val="001B0C31"/>
    <w:rsid w:val="001B3732"/>
    <w:rsid w:val="001E356D"/>
    <w:rsid w:val="001E46C0"/>
    <w:rsid w:val="001E60DC"/>
    <w:rsid w:val="001F3892"/>
    <w:rsid w:val="001F5461"/>
    <w:rsid w:val="001F6ACC"/>
    <w:rsid w:val="001F73DA"/>
    <w:rsid w:val="00211A7B"/>
    <w:rsid w:val="00215FC8"/>
    <w:rsid w:val="002169C2"/>
    <w:rsid w:val="002337B0"/>
    <w:rsid w:val="00233A47"/>
    <w:rsid w:val="0023435B"/>
    <w:rsid w:val="002769E5"/>
    <w:rsid w:val="002870D2"/>
    <w:rsid w:val="002949B1"/>
    <w:rsid w:val="0029633F"/>
    <w:rsid w:val="002C397E"/>
    <w:rsid w:val="002C441C"/>
    <w:rsid w:val="002C5115"/>
    <w:rsid w:val="002C7A90"/>
    <w:rsid w:val="002D0CC2"/>
    <w:rsid w:val="002E231B"/>
    <w:rsid w:val="002E45E5"/>
    <w:rsid w:val="002F7A2F"/>
    <w:rsid w:val="0031351B"/>
    <w:rsid w:val="00320B4E"/>
    <w:rsid w:val="0033009C"/>
    <w:rsid w:val="0034093C"/>
    <w:rsid w:val="00353486"/>
    <w:rsid w:val="00357F44"/>
    <w:rsid w:val="003634AE"/>
    <w:rsid w:val="00365174"/>
    <w:rsid w:val="003659E1"/>
    <w:rsid w:val="003769AA"/>
    <w:rsid w:val="00376B51"/>
    <w:rsid w:val="00391DB9"/>
    <w:rsid w:val="00393ADD"/>
    <w:rsid w:val="003957CA"/>
    <w:rsid w:val="003A4AE5"/>
    <w:rsid w:val="003A5E11"/>
    <w:rsid w:val="003F3C64"/>
    <w:rsid w:val="00412A8B"/>
    <w:rsid w:val="00417944"/>
    <w:rsid w:val="0044372E"/>
    <w:rsid w:val="004646A2"/>
    <w:rsid w:val="0048683E"/>
    <w:rsid w:val="0049044D"/>
    <w:rsid w:val="00497DA2"/>
    <w:rsid w:val="004A2963"/>
    <w:rsid w:val="004A50C5"/>
    <w:rsid w:val="004A59C0"/>
    <w:rsid w:val="004B6C3E"/>
    <w:rsid w:val="004C5133"/>
    <w:rsid w:val="004D04DA"/>
    <w:rsid w:val="004E5AC4"/>
    <w:rsid w:val="005203A9"/>
    <w:rsid w:val="00533A6B"/>
    <w:rsid w:val="005344A0"/>
    <w:rsid w:val="0054243C"/>
    <w:rsid w:val="00581E9E"/>
    <w:rsid w:val="0059020C"/>
    <w:rsid w:val="005910F7"/>
    <w:rsid w:val="005912F1"/>
    <w:rsid w:val="005947F5"/>
    <w:rsid w:val="005A261D"/>
    <w:rsid w:val="005C2171"/>
    <w:rsid w:val="005E104E"/>
    <w:rsid w:val="005E3A3B"/>
    <w:rsid w:val="005F18A3"/>
    <w:rsid w:val="00601F9E"/>
    <w:rsid w:val="00605242"/>
    <w:rsid w:val="006126D9"/>
    <w:rsid w:val="0061288E"/>
    <w:rsid w:val="006678F3"/>
    <w:rsid w:val="00674E68"/>
    <w:rsid w:val="00695B2C"/>
    <w:rsid w:val="006A1E74"/>
    <w:rsid w:val="006A7DF6"/>
    <w:rsid w:val="006B226D"/>
    <w:rsid w:val="006F5E44"/>
    <w:rsid w:val="00710B1E"/>
    <w:rsid w:val="00716871"/>
    <w:rsid w:val="00716F76"/>
    <w:rsid w:val="00717451"/>
    <w:rsid w:val="00730EC9"/>
    <w:rsid w:val="00765189"/>
    <w:rsid w:val="00767C27"/>
    <w:rsid w:val="007711D0"/>
    <w:rsid w:val="007776EF"/>
    <w:rsid w:val="0079096B"/>
    <w:rsid w:val="0079699F"/>
    <w:rsid w:val="007A4C90"/>
    <w:rsid w:val="007B27C3"/>
    <w:rsid w:val="007B2906"/>
    <w:rsid w:val="007B6A08"/>
    <w:rsid w:val="007C489A"/>
    <w:rsid w:val="007C619C"/>
    <w:rsid w:val="0081481C"/>
    <w:rsid w:val="00821A29"/>
    <w:rsid w:val="00832718"/>
    <w:rsid w:val="008375E1"/>
    <w:rsid w:val="00840C8C"/>
    <w:rsid w:val="00851A60"/>
    <w:rsid w:val="008619C3"/>
    <w:rsid w:val="008730C0"/>
    <w:rsid w:val="00874C7A"/>
    <w:rsid w:val="008750AD"/>
    <w:rsid w:val="00882F10"/>
    <w:rsid w:val="008850E4"/>
    <w:rsid w:val="008963B8"/>
    <w:rsid w:val="008A593C"/>
    <w:rsid w:val="008E5CF1"/>
    <w:rsid w:val="008F4885"/>
    <w:rsid w:val="008F507C"/>
    <w:rsid w:val="008F6FA5"/>
    <w:rsid w:val="00902ADA"/>
    <w:rsid w:val="00906CE2"/>
    <w:rsid w:val="00916B5B"/>
    <w:rsid w:val="0093157C"/>
    <w:rsid w:val="009344AF"/>
    <w:rsid w:val="00946CBC"/>
    <w:rsid w:val="009503D1"/>
    <w:rsid w:val="009579E8"/>
    <w:rsid w:val="00980E86"/>
    <w:rsid w:val="00986F26"/>
    <w:rsid w:val="0099544C"/>
    <w:rsid w:val="009B146B"/>
    <w:rsid w:val="009B5401"/>
    <w:rsid w:val="009B7C09"/>
    <w:rsid w:val="009D25D7"/>
    <w:rsid w:val="009F4C7D"/>
    <w:rsid w:val="009F56DD"/>
    <w:rsid w:val="00A135DD"/>
    <w:rsid w:val="00A14719"/>
    <w:rsid w:val="00A24F8C"/>
    <w:rsid w:val="00A315D9"/>
    <w:rsid w:val="00A43933"/>
    <w:rsid w:val="00A55AB9"/>
    <w:rsid w:val="00AA647E"/>
    <w:rsid w:val="00AA66FC"/>
    <w:rsid w:val="00AA76B6"/>
    <w:rsid w:val="00AC1FA3"/>
    <w:rsid w:val="00AE2BFA"/>
    <w:rsid w:val="00AF1925"/>
    <w:rsid w:val="00AF2550"/>
    <w:rsid w:val="00AF4218"/>
    <w:rsid w:val="00B154DF"/>
    <w:rsid w:val="00B215E4"/>
    <w:rsid w:val="00B33C5E"/>
    <w:rsid w:val="00B3421E"/>
    <w:rsid w:val="00B46E5F"/>
    <w:rsid w:val="00B61C75"/>
    <w:rsid w:val="00B66AED"/>
    <w:rsid w:val="00B77DAA"/>
    <w:rsid w:val="00B82465"/>
    <w:rsid w:val="00B93F36"/>
    <w:rsid w:val="00BC3B01"/>
    <w:rsid w:val="00BC6B26"/>
    <w:rsid w:val="00BF2FBF"/>
    <w:rsid w:val="00C06381"/>
    <w:rsid w:val="00C11EDA"/>
    <w:rsid w:val="00C65FFA"/>
    <w:rsid w:val="00C74338"/>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893"/>
    <w:rsid w:val="00D92DB7"/>
    <w:rsid w:val="00D9321F"/>
    <w:rsid w:val="00DC4575"/>
    <w:rsid w:val="00DD0F0D"/>
    <w:rsid w:val="00DD1848"/>
    <w:rsid w:val="00DD4497"/>
    <w:rsid w:val="00DD50E9"/>
    <w:rsid w:val="00DF548C"/>
    <w:rsid w:val="00DF72C8"/>
    <w:rsid w:val="00E13AF6"/>
    <w:rsid w:val="00E15621"/>
    <w:rsid w:val="00E2704D"/>
    <w:rsid w:val="00E30230"/>
    <w:rsid w:val="00E3643F"/>
    <w:rsid w:val="00E41C9B"/>
    <w:rsid w:val="00E65294"/>
    <w:rsid w:val="00E67A14"/>
    <w:rsid w:val="00E76354"/>
    <w:rsid w:val="00E80089"/>
    <w:rsid w:val="00E80D3A"/>
    <w:rsid w:val="00E82128"/>
    <w:rsid w:val="00E84F96"/>
    <w:rsid w:val="00E858F6"/>
    <w:rsid w:val="00E932BD"/>
    <w:rsid w:val="00EA68AE"/>
    <w:rsid w:val="00EA7502"/>
    <w:rsid w:val="00EB3DBF"/>
    <w:rsid w:val="00EC4EFC"/>
    <w:rsid w:val="00EC7CE5"/>
    <w:rsid w:val="00ED2152"/>
    <w:rsid w:val="00F01EC0"/>
    <w:rsid w:val="00F21A71"/>
    <w:rsid w:val="00F27E12"/>
    <w:rsid w:val="00F32F18"/>
    <w:rsid w:val="00F56619"/>
    <w:rsid w:val="00F66096"/>
    <w:rsid w:val="00F730C1"/>
    <w:rsid w:val="00F85A20"/>
    <w:rsid w:val="00F9141B"/>
    <w:rsid w:val="00FB3883"/>
    <w:rsid w:val="00FB4632"/>
    <w:rsid w:val="00FC3969"/>
    <w:rsid w:val="00FC4186"/>
    <w:rsid w:val="00FC4606"/>
    <w:rsid w:val="00FC7594"/>
    <w:rsid w:val="00FE1A61"/>
    <w:rsid w:val="00FE233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 w:type="paragraph" w:styleId="BalloonText">
    <w:name w:val="Balloon Text"/>
    <w:basedOn w:val="Normal"/>
    <w:link w:val="BalloonTextChar"/>
    <w:semiHidden/>
    <w:unhideWhenUsed/>
    <w:rsid w:val="008963B8"/>
    <w:rPr>
      <w:rFonts w:ascii="Segoe UI" w:hAnsi="Segoe UI" w:cs="Segoe UI"/>
      <w:sz w:val="18"/>
      <w:szCs w:val="18"/>
    </w:rPr>
  </w:style>
  <w:style w:type="character" w:customStyle="1" w:styleId="BalloonTextChar">
    <w:name w:val="Balloon Text Char"/>
    <w:basedOn w:val="DefaultParagraphFont"/>
    <w:link w:val="BalloonText"/>
    <w:semiHidden/>
    <w:rsid w:val="0089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5812">
      <w:bodyDiv w:val="1"/>
      <w:marLeft w:val="0"/>
      <w:marRight w:val="0"/>
      <w:marTop w:val="0"/>
      <w:marBottom w:val="0"/>
      <w:divBdr>
        <w:top w:val="none" w:sz="0" w:space="0" w:color="auto"/>
        <w:left w:val="none" w:sz="0" w:space="0" w:color="auto"/>
        <w:bottom w:val="none" w:sz="0" w:space="0" w:color="auto"/>
        <w:right w:val="none" w:sz="0" w:space="0" w:color="auto"/>
      </w:divBdr>
    </w:div>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es.washington.edu/db/pdf/daltonetal67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b.org/television/programs/ofg/episodes/2701/" TargetMode="External"/><Relationship Id="rId12" Type="http://schemas.openxmlformats.org/officeDocument/2006/relationships/hyperlink" Target="javascript:main.compose('new','t=ods@wo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yorker.com/magazine/2015/07/20/the-really-big-one" TargetMode="External"/><Relationship Id="rId11" Type="http://schemas.openxmlformats.org/officeDocument/2006/relationships/hyperlink" Target="http://old.seattletimes.com/pacificnw/thebigsqueeze/theseries.html" TargetMode="External"/><Relationship Id="rId5" Type="http://schemas.openxmlformats.org/officeDocument/2006/relationships/hyperlink" Target="http://www.wou.edu/~mcgladm" TargetMode="External"/><Relationship Id="rId10" Type="http://schemas.openxmlformats.org/officeDocument/2006/relationships/hyperlink" Target="http://seattletimes.nwsource.com/html/pacificnw06032007/2003725940_pacificpmarket03.html" TargetMode="External"/><Relationship Id="rId4" Type="http://schemas.openxmlformats.org/officeDocument/2006/relationships/webSettings" Target="webSettings.xml"/><Relationship Id="rId9" Type="http://schemas.openxmlformats.org/officeDocument/2006/relationships/hyperlink" Target="http://books.nap.edu/openbook.php?isbn=03090532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6472</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16</cp:revision>
  <cp:lastPrinted>2015-09-29T16:50:00Z</cp:lastPrinted>
  <dcterms:created xsi:type="dcterms:W3CDTF">2016-09-26T19:11:00Z</dcterms:created>
  <dcterms:modified xsi:type="dcterms:W3CDTF">2016-12-06T21:33:00Z</dcterms:modified>
</cp:coreProperties>
</file>